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658" w14:textId="397D731C" w:rsidR="006A459A" w:rsidRPr="006A459A" w:rsidRDefault="006A459A" w:rsidP="006A459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en-US" w:eastAsia="pl-PL"/>
        </w:rPr>
      </w:pPr>
      <w:proofErr w:type="spellStart"/>
      <w:r w:rsidRPr="006A459A">
        <w:rPr>
          <w:rFonts w:eastAsia="Times New Roman" w:cstheme="minorHAnsi"/>
          <w:b/>
          <w:bCs/>
          <w:lang w:val="en-US" w:eastAsia="pl-PL"/>
        </w:rPr>
        <w:t>Regulamin</w:t>
      </w:r>
      <w:proofErr w:type="spellEnd"/>
      <w:r w:rsidRPr="006A459A">
        <w:rPr>
          <w:rFonts w:eastAsia="Times New Roman" w:cstheme="minorHAnsi"/>
          <w:b/>
          <w:bCs/>
          <w:lang w:val="en-US" w:eastAsia="pl-PL"/>
        </w:rPr>
        <w:t xml:space="preserve"> </w:t>
      </w:r>
      <w:proofErr w:type="spellStart"/>
      <w:r w:rsidRPr="006A459A">
        <w:rPr>
          <w:rFonts w:eastAsia="Times New Roman" w:cstheme="minorHAnsi"/>
          <w:b/>
          <w:bCs/>
          <w:lang w:val="en-US" w:eastAsia="pl-PL"/>
        </w:rPr>
        <w:t>spotkania</w:t>
      </w:r>
      <w:proofErr w:type="spellEnd"/>
      <w:r w:rsidRPr="006A459A">
        <w:rPr>
          <w:rFonts w:eastAsia="Times New Roman" w:cstheme="minorHAnsi"/>
          <w:b/>
          <w:bCs/>
          <w:lang w:val="en-US" w:eastAsia="pl-PL"/>
        </w:rPr>
        <w:t xml:space="preserve"> Speed Business Meeting  w </w:t>
      </w:r>
      <w:proofErr w:type="spellStart"/>
      <w:r w:rsidRPr="006A459A">
        <w:rPr>
          <w:rFonts w:eastAsia="Times New Roman" w:cstheme="minorHAnsi"/>
          <w:b/>
          <w:bCs/>
          <w:lang w:val="en-US" w:eastAsia="pl-PL"/>
        </w:rPr>
        <w:t>dniu</w:t>
      </w:r>
      <w:proofErr w:type="spellEnd"/>
      <w:r w:rsidRPr="006A459A">
        <w:rPr>
          <w:rFonts w:eastAsia="Times New Roman" w:cstheme="minorHAnsi"/>
          <w:b/>
          <w:bCs/>
          <w:lang w:val="en-US" w:eastAsia="pl-PL"/>
        </w:rPr>
        <w:t xml:space="preserve"> </w:t>
      </w:r>
      <w:r w:rsidR="00003F36">
        <w:rPr>
          <w:rFonts w:eastAsia="Times New Roman" w:cstheme="minorHAnsi"/>
          <w:b/>
          <w:bCs/>
          <w:lang w:val="en-US" w:eastAsia="pl-PL"/>
        </w:rPr>
        <w:t>31</w:t>
      </w:r>
      <w:r w:rsidRPr="006A459A">
        <w:rPr>
          <w:rFonts w:eastAsia="Times New Roman" w:cstheme="minorHAnsi"/>
          <w:b/>
          <w:bCs/>
          <w:lang w:val="en-US" w:eastAsia="pl-PL"/>
        </w:rPr>
        <w:t>.</w:t>
      </w:r>
      <w:r w:rsidR="00003F36">
        <w:rPr>
          <w:rFonts w:eastAsia="Times New Roman" w:cstheme="minorHAnsi"/>
          <w:b/>
          <w:bCs/>
          <w:lang w:val="en-US" w:eastAsia="pl-PL"/>
        </w:rPr>
        <w:t>03</w:t>
      </w:r>
      <w:r w:rsidRPr="006A459A">
        <w:rPr>
          <w:rFonts w:eastAsia="Times New Roman" w:cstheme="minorHAnsi"/>
          <w:b/>
          <w:bCs/>
          <w:lang w:val="en-US" w:eastAsia="pl-PL"/>
        </w:rPr>
        <w:t>.202</w:t>
      </w:r>
      <w:r w:rsidR="00003F36">
        <w:rPr>
          <w:rFonts w:eastAsia="Times New Roman" w:cstheme="minorHAnsi"/>
          <w:b/>
          <w:bCs/>
          <w:lang w:val="en-US" w:eastAsia="pl-PL"/>
        </w:rPr>
        <w:t>2</w:t>
      </w:r>
      <w:r w:rsidRPr="006A459A">
        <w:rPr>
          <w:rFonts w:eastAsia="Times New Roman" w:cstheme="minorHAnsi"/>
          <w:b/>
          <w:bCs/>
          <w:lang w:val="en-US" w:eastAsia="pl-PL"/>
        </w:rPr>
        <w:t>.</w:t>
      </w:r>
    </w:p>
    <w:p w14:paraId="423EC5C7" w14:textId="77777777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 xml:space="preserve">Z każdej firmy zainteresowanej spotkaniem może wziąć udział </w:t>
      </w:r>
      <w:r w:rsidRPr="006A459A">
        <w:rPr>
          <w:rFonts w:eastAsia="Times New Roman" w:cstheme="minorHAnsi"/>
          <w:b/>
          <w:bCs/>
          <w:lang w:eastAsia="pl-PL"/>
        </w:rPr>
        <w:t>tylko jedna osoba.</w:t>
      </w:r>
      <w:r w:rsidRPr="006A459A">
        <w:rPr>
          <w:rFonts w:eastAsia="Times New Roman" w:cstheme="minorHAnsi"/>
          <w:lang w:eastAsia="pl-PL"/>
        </w:rPr>
        <w:t xml:space="preserve"> W drugiej części spotkania -Business </w:t>
      </w:r>
      <w:proofErr w:type="spellStart"/>
      <w:r w:rsidRPr="006A459A">
        <w:rPr>
          <w:rFonts w:eastAsia="Times New Roman" w:cstheme="minorHAnsi"/>
          <w:lang w:eastAsia="pl-PL"/>
        </w:rPr>
        <w:t>Mixerze</w:t>
      </w:r>
      <w:proofErr w:type="spellEnd"/>
      <w:r w:rsidRPr="006A459A">
        <w:rPr>
          <w:rFonts w:eastAsia="Times New Roman" w:cstheme="minorHAnsi"/>
          <w:lang w:eastAsia="pl-PL"/>
        </w:rPr>
        <w:t xml:space="preserve"> - może wziąć udział druga dodatkowa osoba z firmy.</w:t>
      </w:r>
    </w:p>
    <w:p w14:paraId="7D364E36" w14:textId="77777777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 xml:space="preserve">W dniu spotkania, po przybyciu każdy z uczestników otrzyma </w:t>
      </w:r>
      <w:r w:rsidRPr="006A459A">
        <w:rPr>
          <w:rFonts w:eastAsia="Times New Roman" w:cstheme="minorHAnsi"/>
          <w:b/>
          <w:bCs/>
          <w:lang w:eastAsia="pl-PL"/>
        </w:rPr>
        <w:t>indywidualny harmonogram rozmów</w:t>
      </w:r>
      <w:r w:rsidRPr="006A459A">
        <w:rPr>
          <w:rFonts w:eastAsia="Times New Roman" w:cstheme="minorHAnsi"/>
          <w:lang w:eastAsia="pl-PL"/>
        </w:rPr>
        <w:t>. Organizatorzy nie gwarantują spotkania z firmami z branży, które uczestnik zaznaczył na formularzu zgłoszeniowym.</w:t>
      </w:r>
    </w:p>
    <w:p w14:paraId="2763758A" w14:textId="77777777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b/>
          <w:bCs/>
          <w:lang w:eastAsia="pl-PL"/>
        </w:rPr>
        <w:t>Uczestnicy zostaną podzieleni na maks. 10-osobowe grupy.</w:t>
      </w:r>
      <w:r w:rsidRPr="006A459A">
        <w:rPr>
          <w:rFonts w:eastAsia="Times New Roman" w:cstheme="minorHAnsi"/>
          <w:lang w:eastAsia="pl-PL"/>
        </w:rPr>
        <w:t xml:space="preserve"> W każdej grupie dany uczestnik w ok. 2 minutowej wypowiedzi przedstawi się pozostałym członkom grupy. Po ok. 20 minutach i wymianie wizytówek z uczestnikami danej grupy każdy przejdzie do kolejnej grupy, zgodnie z przedstawionym na wstępie indywidualnym harmonogramem. Ilość grup, w których uczestnik będzie mógł przedstawić własną firmę uzależniona będzie od ilości zgłoszeń.</w:t>
      </w:r>
    </w:p>
    <w:p w14:paraId="2DA0F5CB" w14:textId="4DF595D8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>Rozmówcy podzieleni zostaną na grupy utworzone na podstawie wypełnionego formularza zgłoszeniowego.</w:t>
      </w:r>
      <w:r w:rsidR="00E94590">
        <w:rPr>
          <w:rFonts w:eastAsia="Times New Roman" w:cstheme="minorHAnsi"/>
          <w:lang w:eastAsia="pl-PL"/>
        </w:rPr>
        <w:t xml:space="preserve"> </w:t>
      </w:r>
      <w:r w:rsidR="00E94590">
        <w:t>Organizatorzy nie gwarantują jednakże spotkania z firmami z każdej z branż, które uczestnik zaznaczył na formularzu.</w:t>
      </w:r>
    </w:p>
    <w:p w14:paraId="13022B3D" w14:textId="77777777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>Rozmowy będą prowadzone w języku polskim i/ lub angielskim.</w:t>
      </w:r>
    </w:p>
    <w:p w14:paraId="5541895E" w14:textId="6553E60E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>Koszt udziału w spotkaniu</w:t>
      </w:r>
      <w:r w:rsidR="00176BF9">
        <w:rPr>
          <w:rFonts w:eastAsia="Times New Roman" w:cstheme="minorHAnsi"/>
          <w:lang w:eastAsia="pl-PL"/>
        </w:rPr>
        <w:t xml:space="preserve"> 2</w:t>
      </w:r>
      <w:r w:rsidR="00003F36">
        <w:rPr>
          <w:rFonts w:eastAsia="Times New Roman" w:cstheme="minorHAnsi"/>
          <w:lang w:eastAsia="pl-PL"/>
        </w:rPr>
        <w:t>2</w:t>
      </w:r>
      <w:r w:rsidR="00176BF9">
        <w:rPr>
          <w:rFonts w:eastAsia="Times New Roman" w:cstheme="minorHAnsi"/>
          <w:lang w:eastAsia="pl-PL"/>
        </w:rPr>
        <w:t>0 zł</w:t>
      </w:r>
      <w:r w:rsidR="00003F36">
        <w:rPr>
          <w:rFonts w:eastAsia="Times New Roman" w:cstheme="minorHAnsi"/>
          <w:lang w:eastAsia="pl-PL"/>
        </w:rPr>
        <w:t xml:space="preserve"> netto</w:t>
      </w:r>
      <w:r w:rsidR="00176BF9">
        <w:rPr>
          <w:rFonts w:eastAsia="Times New Roman" w:cstheme="minorHAnsi"/>
          <w:lang w:eastAsia="pl-PL"/>
        </w:rPr>
        <w:t xml:space="preserve"> dla osób z poza Izby </w:t>
      </w:r>
      <w:r w:rsidRPr="006A459A">
        <w:rPr>
          <w:rFonts w:eastAsia="Times New Roman" w:cstheme="minorHAnsi"/>
          <w:lang w:eastAsia="pl-PL"/>
        </w:rPr>
        <w:t>(płatny przed wydarzeniem).</w:t>
      </w:r>
    </w:p>
    <w:p w14:paraId="4E3FBC8E" w14:textId="650D83FD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 xml:space="preserve">Z uwagi na ograniczoną liczbę miejsc, od osób, które potwierdzą swoja obecność, ale nie wezmą udziału i nie odwołają go do dnia </w:t>
      </w:r>
      <w:r w:rsidR="00003F36" w:rsidRPr="00003F36">
        <w:rPr>
          <w:rFonts w:eastAsia="Times New Roman" w:cstheme="minorHAnsi"/>
          <w:b/>
          <w:bCs/>
          <w:lang w:eastAsia="pl-PL"/>
        </w:rPr>
        <w:t>2</w:t>
      </w:r>
      <w:r w:rsidR="002031F6">
        <w:rPr>
          <w:rFonts w:eastAsia="Times New Roman" w:cstheme="minorHAnsi"/>
          <w:b/>
          <w:bCs/>
          <w:lang w:eastAsia="pl-PL"/>
        </w:rPr>
        <w:t>8</w:t>
      </w:r>
      <w:r w:rsidRPr="006A459A">
        <w:rPr>
          <w:rFonts w:eastAsia="Times New Roman" w:cstheme="minorHAnsi"/>
          <w:b/>
          <w:bCs/>
          <w:lang w:eastAsia="pl-PL"/>
        </w:rPr>
        <w:t>.</w:t>
      </w:r>
      <w:r w:rsidR="00003F36">
        <w:rPr>
          <w:rFonts w:eastAsia="Times New Roman" w:cstheme="minorHAnsi"/>
          <w:b/>
          <w:bCs/>
          <w:lang w:eastAsia="pl-PL"/>
        </w:rPr>
        <w:t>03</w:t>
      </w:r>
      <w:r w:rsidRPr="006A459A">
        <w:rPr>
          <w:rFonts w:eastAsia="Times New Roman" w:cstheme="minorHAnsi"/>
          <w:b/>
          <w:bCs/>
          <w:lang w:eastAsia="pl-PL"/>
        </w:rPr>
        <w:t>.202</w:t>
      </w:r>
      <w:r w:rsidR="00003F36">
        <w:rPr>
          <w:rFonts w:eastAsia="Times New Roman" w:cstheme="minorHAnsi"/>
          <w:b/>
          <w:bCs/>
          <w:lang w:eastAsia="pl-PL"/>
        </w:rPr>
        <w:t>2</w:t>
      </w:r>
      <w:r w:rsidRPr="006A459A">
        <w:rPr>
          <w:rFonts w:eastAsia="Times New Roman" w:cstheme="minorHAnsi"/>
          <w:lang w:eastAsia="pl-PL"/>
        </w:rPr>
        <w:t>, opłata nie zostanie zwrócona.</w:t>
      </w:r>
    </w:p>
    <w:p w14:paraId="2668DB67" w14:textId="752F56AA" w:rsidR="006A459A" w:rsidRP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 xml:space="preserve">Osoby zainteresowane udziałem prosimy o wypełnienie formularza zgłoszeniowego do dnia </w:t>
      </w:r>
      <w:r w:rsidR="00003F36" w:rsidRPr="00003F36">
        <w:rPr>
          <w:rFonts w:eastAsia="Times New Roman" w:cstheme="minorHAnsi"/>
          <w:b/>
          <w:bCs/>
          <w:lang w:eastAsia="pl-PL"/>
        </w:rPr>
        <w:t>25</w:t>
      </w:r>
      <w:r w:rsidRPr="006A459A">
        <w:rPr>
          <w:rFonts w:eastAsia="Times New Roman" w:cstheme="minorHAnsi"/>
          <w:b/>
          <w:bCs/>
          <w:lang w:eastAsia="pl-PL"/>
        </w:rPr>
        <w:t>.</w:t>
      </w:r>
      <w:r w:rsidR="00003F36">
        <w:rPr>
          <w:rFonts w:eastAsia="Times New Roman" w:cstheme="minorHAnsi"/>
          <w:b/>
          <w:bCs/>
          <w:lang w:eastAsia="pl-PL"/>
        </w:rPr>
        <w:t>03</w:t>
      </w:r>
      <w:r w:rsidRPr="006A459A">
        <w:rPr>
          <w:rFonts w:eastAsia="Times New Roman" w:cstheme="minorHAnsi"/>
          <w:b/>
          <w:bCs/>
          <w:lang w:eastAsia="pl-PL"/>
        </w:rPr>
        <w:t>.202</w:t>
      </w:r>
      <w:r w:rsidR="00003F36">
        <w:rPr>
          <w:rFonts w:eastAsia="Times New Roman" w:cstheme="minorHAnsi"/>
          <w:b/>
          <w:bCs/>
          <w:lang w:eastAsia="pl-PL"/>
        </w:rPr>
        <w:t>2</w:t>
      </w:r>
      <w:r w:rsidRPr="006A459A">
        <w:rPr>
          <w:rFonts w:eastAsia="Times New Roman" w:cstheme="minorHAnsi"/>
          <w:lang w:eastAsia="pl-PL"/>
        </w:rPr>
        <w:t>.</w:t>
      </w:r>
    </w:p>
    <w:p w14:paraId="7E317284" w14:textId="6BF3DE98" w:rsidR="006A459A" w:rsidRDefault="006A459A" w:rsidP="006A4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6A459A">
        <w:rPr>
          <w:rFonts w:eastAsia="Times New Roman" w:cstheme="minorHAnsi"/>
          <w:lang w:eastAsia="pl-PL"/>
        </w:rPr>
        <w:t>Udział w wydarzeniu jest równoznaczny z oświadczeniem uczestnika, że nie jest osobą z</w:t>
      </w:r>
      <w:r>
        <w:rPr>
          <w:rFonts w:eastAsia="Times New Roman" w:cstheme="minorHAnsi"/>
          <w:lang w:eastAsia="pl-PL"/>
        </w:rPr>
        <w:t> </w:t>
      </w:r>
      <w:r w:rsidRPr="006A459A">
        <w:rPr>
          <w:rFonts w:eastAsia="Times New Roman" w:cstheme="minorHAnsi"/>
          <w:lang w:eastAsia="pl-PL"/>
        </w:rPr>
        <w:t>objawami infekcji, na kwarantannie lub pod nadzorem epidemiologicznym. Obowiązek posiadania maseczki i środka do dezynfekcji rąk. </w:t>
      </w:r>
    </w:p>
    <w:p w14:paraId="0D7D1FF1" w14:textId="13BD8C1C" w:rsidR="0093453D" w:rsidRPr="0093453D" w:rsidRDefault="0093453D" w:rsidP="0093453D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93453D">
        <w:rPr>
          <w:rFonts w:eastAsia="Times New Roman" w:cstheme="minorHAnsi"/>
          <w:lang w:eastAsia="pl-PL"/>
        </w:rPr>
        <w:t xml:space="preserve">Prosimy o zabranie ze sobą zaświadczenia zaszczepienia przeciwko COVID19 lub negatywny wynik testu na COVID19, który był wykonany nie później niż 48 godzin przed spotkaniem. Na miejscu wydarzenia będziemy prosić Państwa o okazanie </w:t>
      </w:r>
      <w:r>
        <w:rPr>
          <w:rFonts w:eastAsia="Times New Roman" w:cstheme="minorHAnsi"/>
          <w:lang w:eastAsia="pl-PL"/>
        </w:rPr>
        <w:t>ww. dokumentów</w:t>
      </w:r>
      <w:r w:rsidRPr="0093453D">
        <w:rPr>
          <w:rFonts w:eastAsia="Times New Roman" w:cstheme="minorHAnsi"/>
          <w:lang w:eastAsia="pl-PL"/>
        </w:rPr>
        <w:t xml:space="preserve">. </w:t>
      </w:r>
    </w:p>
    <w:p w14:paraId="05AF517A" w14:textId="1D067CE2" w:rsidR="00DB1615" w:rsidRPr="0093453D" w:rsidRDefault="0093453D" w:rsidP="0093453D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93453D">
        <w:rPr>
          <w:rFonts w:eastAsia="Times New Roman" w:cstheme="minorHAnsi"/>
          <w:lang w:eastAsia="pl-PL"/>
        </w:rPr>
        <w:t xml:space="preserve">Zgodnie z obowiązującymi przepisami na wydarzeniu obowiązuje limit miejsc dla osób niespełniających powyższych warunków. Prosimy o uwzględnienie, że przy przekroczeniu wspomnianego limitu, organizatorzy nie gwarantują miejsca dla uczestników, których on dotyczy. </w:t>
      </w:r>
    </w:p>
    <w:p w14:paraId="519C3986" w14:textId="04A7A37E" w:rsidR="006A459A" w:rsidRDefault="006A459A" w:rsidP="0093453D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odwołania wydarzenia w formie stacjonarnej z powodu siły wyższej, uczestnik otrzyma dane dostępu do wydarzenia w formie online. Zmianie ulegnie wtedy godzina wydarzenia – na godz. 13.00 – 15.00. </w:t>
      </w:r>
    </w:p>
    <w:p w14:paraId="765463E0" w14:textId="032F8E63" w:rsidR="0095379A" w:rsidRPr="0095379A" w:rsidRDefault="00810CF0" w:rsidP="00953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Udział w wydarzeniu online jest nieodpłatny, w przypadku opłacenia uczestnictwa opłata zostanie zwrócona.</w:t>
      </w:r>
    </w:p>
    <w:p w14:paraId="3C4F7E67" w14:textId="1E8880DD" w:rsidR="0095379A" w:rsidRPr="006A459A" w:rsidRDefault="0095379A" w:rsidP="009537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5379A">
        <w:rPr>
          <w:rFonts w:eastAsia="Times New Roman" w:cstheme="minorHAnsi"/>
          <w:lang w:eastAsia="pl-PL"/>
        </w:rPr>
        <w:t>Do udział w spotkaniu zapraszamy osoby, które posiadają zaświadczenie o zaszczepieniu przeciwko COVID19 pełną dawką lub mogące okazać negatywny wynik testu na COVID19, który był wykonany nie później niż 48 godzin przed spotkaniem. Na miejscu wydarzenia będziemy prosić Państwa o okazanie certyfikatu lub negatywnego wyniku testu. Ze względu na obecną sytuację i w trosce o Państwa zdrowie ,na wydarzeniu obowiązuje limit miejsc dla osób niespełniających powyższych warunków. Prosimy o uwzględnienie, że przy przekroczeniu wspomnianego limitu,  organizatorzy nie gwarantują miejsca dla uczestników, których on dotyczy.</w:t>
      </w:r>
    </w:p>
    <w:p w14:paraId="529E94FE" w14:textId="77777777" w:rsidR="005531A9" w:rsidRPr="006A459A" w:rsidRDefault="005531A9">
      <w:pPr>
        <w:rPr>
          <w:rFonts w:cstheme="minorHAnsi"/>
        </w:rPr>
      </w:pPr>
    </w:p>
    <w:sectPr w:rsidR="005531A9" w:rsidRPr="006A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7D4D"/>
    <w:multiLevelType w:val="multilevel"/>
    <w:tmpl w:val="6AD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DF"/>
    <w:rsid w:val="00003F36"/>
    <w:rsid w:val="00176BF9"/>
    <w:rsid w:val="002031F6"/>
    <w:rsid w:val="00225464"/>
    <w:rsid w:val="002C669C"/>
    <w:rsid w:val="00371FF9"/>
    <w:rsid w:val="004E2AF9"/>
    <w:rsid w:val="005531A9"/>
    <w:rsid w:val="006A459A"/>
    <w:rsid w:val="00810CF0"/>
    <w:rsid w:val="008575DF"/>
    <w:rsid w:val="0093453D"/>
    <w:rsid w:val="0095379A"/>
    <w:rsid w:val="00DB1615"/>
    <w:rsid w:val="00E94590"/>
    <w:rsid w:val="00F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D337"/>
  <w15:chartTrackingRefBased/>
  <w15:docId w15:val="{08988774-E478-4A82-ADC4-ADA4F89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459A"/>
    <w:rPr>
      <w:b/>
      <w:bCs/>
    </w:rPr>
  </w:style>
  <w:style w:type="paragraph" w:styleId="Akapitzlist">
    <w:name w:val="List Paragraph"/>
    <w:basedOn w:val="Normalny"/>
    <w:uiPriority w:val="34"/>
    <w:qFormat/>
    <w:rsid w:val="00DB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690D6707F0C748B60D2050778F1A82" ma:contentTypeVersion="13" ma:contentTypeDescription="Utwórz nowy dokument." ma:contentTypeScope="" ma:versionID="f11a128e3d493d6d6f2e424265538614">
  <xsd:schema xmlns:xsd="http://www.w3.org/2001/XMLSchema" xmlns:xs="http://www.w3.org/2001/XMLSchema" xmlns:p="http://schemas.microsoft.com/office/2006/metadata/properties" xmlns:ns2="d0cd0912-b14e-47e5-a135-cbe8aaa2d114" xmlns:ns3="80a714d6-03fc-43fb-8aa6-0c881f4a5a92" targetNamespace="http://schemas.microsoft.com/office/2006/metadata/properties" ma:root="true" ma:fieldsID="46760f260c9beaba3c8c9ae5de54b55e" ns2:_="" ns3:_="">
    <xsd:import namespace="d0cd0912-b14e-47e5-a135-cbe8aaa2d114"/>
    <xsd:import namespace="80a714d6-03fc-43fb-8aa6-0c881f4a5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0912-b14e-47e5-a135-cbe8aaa2d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714d6-03fc-43fb-8aa6-0c881f4a5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7EA0B-AAE4-49BA-8CFA-536FEF996201}"/>
</file>

<file path=customXml/itemProps2.xml><?xml version="1.0" encoding="utf-8"?>
<ds:datastoreItem xmlns:ds="http://schemas.openxmlformats.org/officeDocument/2006/customXml" ds:itemID="{2544D856-160A-43BB-B0E8-21FB0D4201CC}"/>
</file>

<file path=customXml/itemProps3.xml><?xml version="1.0" encoding="utf-8"?>
<ds:datastoreItem xmlns:ds="http://schemas.openxmlformats.org/officeDocument/2006/customXml" ds:itemID="{7F839026-A05A-4A40-AB9F-2692A9B6D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Wasaznik</dc:creator>
  <cp:keywords/>
  <dc:description/>
  <cp:lastModifiedBy>Kamil  Gąsiorowski</cp:lastModifiedBy>
  <cp:revision>2</cp:revision>
  <dcterms:created xsi:type="dcterms:W3CDTF">2022-03-11T08:48:00Z</dcterms:created>
  <dcterms:modified xsi:type="dcterms:W3CDTF">2022-03-11T08:48:00Z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0x010100AF690D6707F0C748B60D2050778F1A82</vt:lpwstr>
  </property>
</Properties>
</file>